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3935" w:rsidRDefault="007F305F" w:rsidP="007F305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Аннотация к </w:t>
      </w:r>
      <w:r w:rsidR="004D3935">
        <w:rPr>
          <w:rFonts w:ascii="Times New Roman" w:hAnsi="Times New Roman" w:cs="Times New Roman"/>
          <w:b/>
          <w:sz w:val="28"/>
          <w:szCs w:val="28"/>
        </w:rPr>
        <w:t>рабочей программе дополнительного образования</w:t>
      </w:r>
    </w:p>
    <w:p w:rsidR="007F305F" w:rsidRDefault="004D3935" w:rsidP="007F305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детей дошкольного образования </w:t>
      </w:r>
      <w:r w:rsidR="007F305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7F305F" w:rsidRDefault="00527041" w:rsidP="007F305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F305F">
        <w:rPr>
          <w:rFonts w:ascii="Times New Roman" w:hAnsi="Times New Roman" w:cs="Times New Roman"/>
          <w:b/>
          <w:sz w:val="28"/>
          <w:szCs w:val="28"/>
        </w:rPr>
        <w:t>«</w:t>
      </w:r>
      <w:r w:rsidR="008C0DA8">
        <w:rPr>
          <w:rFonts w:ascii="Times New Roman" w:hAnsi="Times New Roman" w:cs="Times New Roman"/>
          <w:b/>
          <w:sz w:val="28"/>
          <w:szCs w:val="28"/>
        </w:rPr>
        <w:t xml:space="preserve">Школа </w:t>
      </w:r>
      <w:proofErr w:type="spellStart"/>
      <w:r w:rsidR="008C0DA8">
        <w:rPr>
          <w:rFonts w:ascii="Times New Roman" w:hAnsi="Times New Roman" w:cs="Times New Roman"/>
          <w:b/>
          <w:sz w:val="28"/>
          <w:szCs w:val="28"/>
        </w:rPr>
        <w:t>АБВГДейки</w:t>
      </w:r>
      <w:proofErr w:type="spellEnd"/>
      <w:r w:rsidR="004D3935">
        <w:rPr>
          <w:rFonts w:ascii="Times New Roman" w:hAnsi="Times New Roman" w:cs="Times New Roman"/>
          <w:b/>
          <w:sz w:val="28"/>
          <w:szCs w:val="28"/>
        </w:rPr>
        <w:t>»</w:t>
      </w:r>
    </w:p>
    <w:p w:rsidR="007F305F" w:rsidRPr="007F305F" w:rsidRDefault="007F305F" w:rsidP="007F305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04A26" w:rsidRPr="007F305F" w:rsidRDefault="00A04A26" w:rsidP="00EB4C71">
      <w:pPr>
        <w:spacing w:after="0"/>
        <w:ind w:left="-993" w:right="-143" w:firstLine="567"/>
        <w:jc w:val="right"/>
        <w:rPr>
          <w:rFonts w:ascii="Times New Roman" w:hAnsi="Times New Roman" w:cs="Times New Roman"/>
          <w:sz w:val="28"/>
          <w:szCs w:val="28"/>
        </w:rPr>
      </w:pPr>
    </w:p>
    <w:p w:rsidR="00A04A26" w:rsidRPr="001E2E0C" w:rsidRDefault="005921B5" w:rsidP="00A04A26">
      <w:pPr>
        <w:shd w:val="clear" w:color="auto" w:fill="FFFFFF"/>
        <w:spacing w:after="0" w:line="360" w:lineRule="auto"/>
        <w:ind w:left="-851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Рабочая п</w:t>
      </w:r>
      <w:r w:rsidR="00527041" w:rsidRPr="007F305F">
        <w:rPr>
          <w:rFonts w:ascii="Times New Roman" w:hAnsi="Times New Roman" w:cs="Times New Roman"/>
          <w:sz w:val="28"/>
          <w:szCs w:val="28"/>
        </w:rPr>
        <w:t>рограмма  кружка разработана на основе</w:t>
      </w:r>
      <w:r w:rsidR="00A04A26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методики и букваря</w:t>
      </w:r>
      <w:r w:rsidR="00A04A26" w:rsidRPr="001E2E0C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Надежды Сергеевны Жуковой, </w:t>
      </w:r>
      <w:proofErr w:type="gramStart"/>
      <w:r w:rsidR="00A04A26" w:rsidRPr="001E2E0C">
        <w:rPr>
          <w:rFonts w:ascii="Times New Roman" w:eastAsia="Times New Roman" w:hAnsi="Times New Roman" w:cs="Times New Roman"/>
          <w:color w:val="333333"/>
          <w:sz w:val="28"/>
          <w:szCs w:val="28"/>
        </w:rPr>
        <w:t>рекомендованный</w:t>
      </w:r>
      <w:proofErr w:type="gramEnd"/>
      <w:r w:rsidR="00A04A26" w:rsidRPr="001E2E0C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Министерством образования РФ, как пособие по обучению чтению дошкольников. Букварь Н.С. Жуковой опирается на традиционную методику обучения чтению – от звука к букве, т.е. звуковой аналитико-синтетический метод.</w:t>
      </w:r>
    </w:p>
    <w:p w:rsidR="00A04A26" w:rsidRDefault="007F305F" w:rsidP="00A04A26">
      <w:pPr>
        <w:spacing w:after="0" w:line="360" w:lineRule="auto"/>
        <w:ind w:left="-993" w:right="-14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921B5">
        <w:rPr>
          <w:rFonts w:ascii="Times New Roman" w:hAnsi="Times New Roman" w:cs="Times New Roman"/>
          <w:b/>
          <w:sz w:val="28"/>
          <w:szCs w:val="28"/>
        </w:rPr>
        <w:t>Цель программы:</w:t>
      </w:r>
      <w:r w:rsidR="00B62F84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Сформировать у детей необходимую готовность к обучению грамоте, обучить детей чтению</w:t>
      </w:r>
      <w:r w:rsidR="00527041" w:rsidRPr="007F305F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7F305F" w:rsidRDefault="00527041" w:rsidP="00A04A26">
      <w:pPr>
        <w:spacing w:after="0" w:line="360" w:lineRule="auto"/>
        <w:ind w:left="-993" w:right="-143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921B5">
        <w:rPr>
          <w:rFonts w:ascii="Times New Roman" w:hAnsi="Times New Roman" w:cs="Times New Roman"/>
          <w:b/>
          <w:sz w:val="28"/>
          <w:szCs w:val="28"/>
        </w:rPr>
        <w:t xml:space="preserve">Задачи программы: </w:t>
      </w:r>
    </w:p>
    <w:p w:rsidR="00A04A26" w:rsidRPr="001E2E0C" w:rsidRDefault="00A04A26" w:rsidP="00A04A26">
      <w:pPr>
        <w:numPr>
          <w:ilvl w:val="0"/>
          <w:numId w:val="3"/>
        </w:numPr>
        <w:shd w:val="clear" w:color="auto" w:fill="FFFFFF"/>
        <w:spacing w:after="0" w:line="360" w:lineRule="auto"/>
        <w:ind w:left="-851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1E2E0C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Развитие </w:t>
      </w:r>
      <w:proofErr w:type="spellStart"/>
      <w:r w:rsidRPr="001E2E0C">
        <w:rPr>
          <w:rFonts w:ascii="Times New Roman" w:eastAsia="Times New Roman" w:hAnsi="Times New Roman" w:cs="Times New Roman"/>
          <w:color w:val="333333"/>
          <w:sz w:val="28"/>
          <w:szCs w:val="28"/>
        </w:rPr>
        <w:t>сенсорики</w:t>
      </w:r>
      <w:proofErr w:type="spellEnd"/>
      <w:r w:rsidRPr="001E2E0C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, крупной и мелкой моторики, </w:t>
      </w:r>
      <w:proofErr w:type="gramStart"/>
      <w:r w:rsidRPr="001E2E0C">
        <w:rPr>
          <w:rFonts w:ascii="Times New Roman" w:eastAsia="Times New Roman" w:hAnsi="Times New Roman" w:cs="Times New Roman"/>
          <w:color w:val="333333"/>
          <w:sz w:val="28"/>
          <w:szCs w:val="28"/>
        </w:rPr>
        <w:t>фонематического</w:t>
      </w:r>
      <w:proofErr w:type="gramEnd"/>
      <w:r w:rsidRPr="001E2E0C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слуха.</w:t>
      </w:r>
    </w:p>
    <w:p w:rsidR="00A04A26" w:rsidRPr="001E2E0C" w:rsidRDefault="00A04A26" w:rsidP="00A04A26">
      <w:pPr>
        <w:numPr>
          <w:ilvl w:val="0"/>
          <w:numId w:val="3"/>
        </w:numPr>
        <w:shd w:val="clear" w:color="auto" w:fill="FFFFFF"/>
        <w:spacing w:after="0" w:line="360" w:lineRule="auto"/>
        <w:ind w:left="-851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1E2E0C">
        <w:rPr>
          <w:rFonts w:ascii="Times New Roman" w:eastAsia="Times New Roman" w:hAnsi="Times New Roman" w:cs="Times New Roman"/>
          <w:color w:val="333333"/>
          <w:sz w:val="28"/>
          <w:szCs w:val="28"/>
        </w:rPr>
        <w:t>Пополнение активного и пассивного словарного запаса и умение использовать его в речи, развитие грамматического строя речи, получение навыков словообразования и словоизменения; постановка правильного звукопроизношения.</w:t>
      </w:r>
    </w:p>
    <w:p w:rsidR="00A04A26" w:rsidRPr="001E2E0C" w:rsidRDefault="00A04A26" w:rsidP="00A04A26">
      <w:pPr>
        <w:numPr>
          <w:ilvl w:val="0"/>
          <w:numId w:val="3"/>
        </w:numPr>
        <w:shd w:val="clear" w:color="auto" w:fill="FFFFFF"/>
        <w:spacing w:after="0" w:line="360" w:lineRule="auto"/>
        <w:ind w:left="-851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1E2E0C">
        <w:rPr>
          <w:rFonts w:ascii="Times New Roman" w:eastAsia="Times New Roman" w:hAnsi="Times New Roman" w:cs="Times New Roman"/>
          <w:color w:val="333333"/>
          <w:sz w:val="28"/>
          <w:szCs w:val="28"/>
        </w:rPr>
        <w:t>Обучение чтению: запоминание графического облика букв, соотнесение звуков с буквами, чтение слогов, чтение односложных и двусложных слов. Развитие навыка осознанного правильного чтения.</w:t>
      </w:r>
    </w:p>
    <w:p w:rsidR="00A04A26" w:rsidRPr="001E2E0C" w:rsidRDefault="00A04A26" w:rsidP="00A04A26">
      <w:pPr>
        <w:numPr>
          <w:ilvl w:val="0"/>
          <w:numId w:val="3"/>
        </w:numPr>
        <w:shd w:val="clear" w:color="auto" w:fill="FFFFFF"/>
        <w:spacing w:after="0" w:line="360" w:lineRule="auto"/>
        <w:ind w:left="-851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1E2E0C">
        <w:rPr>
          <w:rFonts w:ascii="Times New Roman" w:eastAsia="Times New Roman" w:hAnsi="Times New Roman" w:cs="Times New Roman"/>
          <w:color w:val="333333"/>
          <w:sz w:val="28"/>
          <w:szCs w:val="28"/>
        </w:rPr>
        <w:t>Пробуждение интереса к книге, самостоятельному чтению.</w:t>
      </w:r>
    </w:p>
    <w:p w:rsidR="00A04A26" w:rsidRPr="00A04A26" w:rsidRDefault="00A04A26" w:rsidP="00A04A26">
      <w:pPr>
        <w:numPr>
          <w:ilvl w:val="0"/>
          <w:numId w:val="3"/>
        </w:numPr>
        <w:shd w:val="clear" w:color="auto" w:fill="FFFFFF"/>
        <w:spacing w:after="0" w:line="360" w:lineRule="auto"/>
        <w:ind w:left="-851" w:firstLine="709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1E2E0C">
        <w:rPr>
          <w:rFonts w:ascii="Times New Roman" w:eastAsia="Times New Roman" w:hAnsi="Times New Roman" w:cs="Times New Roman"/>
          <w:color w:val="333333"/>
          <w:sz w:val="28"/>
          <w:szCs w:val="28"/>
        </w:rPr>
        <w:t>Развитие культуры речи. Воспитание любви и уважения к русскому языку.</w:t>
      </w:r>
    </w:p>
    <w:p w:rsidR="005921B5" w:rsidRPr="005921B5" w:rsidRDefault="005921B5" w:rsidP="00A04A26">
      <w:pPr>
        <w:spacing w:after="0" w:line="360" w:lineRule="auto"/>
        <w:ind w:left="-993" w:right="-143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921B5">
        <w:rPr>
          <w:rFonts w:ascii="Times New Roman" w:hAnsi="Times New Roman" w:cs="Times New Roman"/>
          <w:b/>
          <w:sz w:val="28"/>
          <w:szCs w:val="28"/>
        </w:rPr>
        <w:t>Отличительные особенности программы:</w:t>
      </w:r>
    </w:p>
    <w:p w:rsidR="005921B5" w:rsidRPr="005921B5" w:rsidRDefault="005921B5" w:rsidP="00A04A26">
      <w:pPr>
        <w:spacing w:after="0" w:line="360" w:lineRule="auto"/>
        <w:ind w:left="-993" w:right="-143"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921B5">
        <w:rPr>
          <w:rFonts w:ascii="Times New Roman" w:hAnsi="Times New Roman" w:cs="Times New Roman"/>
          <w:sz w:val="28"/>
          <w:szCs w:val="28"/>
        </w:rPr>
        <w:t xml:space="preserve">Содержание программы отбиралось таким образом, чтобы </w:t>
      </w:r>
      <w:r w:rsidR="004D3935">
        <w:rPr>
          <w:rFonts w:ascii="Times New Roman" w:hAnsi="Times New Roman" w:cs="Times New Roman"/>
          <w:sz w:val="28"/>
          <w:szCs w:val="28"/>
        </w:rPr>
        <w:t>начальное звено дошкольного образования</w:t>
      </w:r>
      <w:r w:rsidRPr="005921B5">
        <w:rPr>
          <w:rFonts w:ascii="Times New Roman" w:hAnsi="Times New Roman" w:cs="Times New Roman"/>
          <w:sz w:val="28"/>
          <w:szCs w:val="28"/>
        </w:rPr>
        <w:t xml:space="preserve"> могла опереться на достаточно высокий уровень речевого развития ребенка, достигнутого в процессе дошкольного обучения. При отборе содержания учитывались возрастные и психофизиологические особенности детей дошкольного возраста: работоспособность, специфический характер наглядн</w:t>
      </w:r>
      <w:proofErr w:type="gramStart"/>
      <w:r w:rsidRPr="005921B5">
        <w:rPr>
          <w:rFonts w:ascii="Times New Roman" w:hAnsi="Times New Roman" w:cs="Times New Roman"/>
          <w:sz w:val="28"/>
          <w:szCs w:val="28"/>
        </w:rPr>
        <w:t>о-</w:t>
      </w:r>
      <w:proofErr w:type="gramEnd"/>
      <w:r w:rsidRPr="005921B5">
        <w:rPr>
          <w:rFonts w:ascii="Times New Roman" w:hAnsi="Times New Roman" w:cs="Times New Roman"/>
          <w:sz w:val="28"/>
          <w:szCs w:val="28"/>
        </w:rPr>
        <w:t xml:space="preserve"> образного мышления, ведущий вид деятельности. Вместе с тем в нее включены более </w:t>
      </w:r>
      <w:r w:rsidRPr="005921B5">
        <w:rPr>
          <w:rFonts w:ascii="Times New Roman" w:hAnsi="Times New Roman" w:cs="Times New Roman"/>
          <w:sz w:val="28"/>
          <w:szCs w:val="28"/>
        </w:rPr>
        <w:lastRenderedPageBreak/>
        <w:t>сложные задачи. Это ознакомление детей с моделированием, со знаковой системой языка, формирование первоначальных навыков чтения, включение в каждое занятие заданий по развитию моторики и графических навыков с целью подготовки руки ребенка к письму. Построение программы и наглядного методического обеспечения позволяет вносить изменения, исходя из открытий в области педагогики, психологии, а также возможностей детей, педагогов, родителей. Программа предоставляет систему увлекательных игр и упражнений со звуками, буквами, словами, которые помогут детям сформировать мыслительные операции, научит по</w:t>
      </w:r>
      <w:r w:rsidR="00A04A26">
        <w:rPr>
          <w:rFonts w:ascii="Times New Roman" w:hAnsi="Times New Roman" w:cs="Times New Roman"/>
          <w:sz w:val="28"/>
          <w:szCs w:val="28"/>
        </w:rPr>
        <w:t>нимать и выполнять учебную за</w:t>
      </w:r>
      <w:r w:rsidRPr="005921B5">
        <w:rPr>
          <w:rFonts w:ascii="Times New Roman" w:hAnsi="Times New Roman" w:cs="Times New Roman"/>
          <w:sz w:val="28"/>
          <w:szCs w:val="28"/>
        </w:rPr>
        <w:t xml:space="preserve">дачу, овладеть навыками речевого общения, а также способствует развитию мелкой моторики и зрительно-двигательной координации. </w:t>
      </w:r>
    </w:p>
    <w:p w:rsidR="00527041" w:rsidRPr="00EB4C71" w:rsidRDefault="00527041" w:rsidP="00A04A26">
      <w:pPr>
        <w:spacing w:after="0" w:line="360" w:lineRule="auto"/>
        <w:ind w:left="-993" w:right="-14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F305F">
        <w:rPr>
          <w:rFonts w:ascii="Times New Roman" w:hAnsi="Times New Roman" w:cs="Times New Roman"/>
          <w:sz w:val="28"/>
          <w:szCs w:val="28"/>
        </w:rPr>
        <w:t xml:space="preserve">Формы организации работы: фронтальные занятия 2 раз в неделю по </w:t>
      </w:r>
      <w:r w:rsidR="007F305F">
        <w:rPr>
          <w:rFonts w:ascii="Times New Roman" w:hAnsi="Times New Roman" w:cs="Times New Roman"/>
          <w:sz w:val="28"/>
          <w:szCs w:val="28"/>
        </w:rPr>
        <w:t>25-</w:t>
      </w:r>
      <w:r w:rsidRPr="007F305F">
        <w:rPr>
          <w:rFonts w:ascii="Times New Roman" w:hAnsi="Times New Roman" w:cs="Times New Roman"/>
          <w:sz w:val="28"/>
          <w:szCs w:val="28"/>
        </w:rPr>
        <w:t xml:space="preserve">30 минут </w:t>
      </w:r>
      <w:r w:rsidR="007F305F">
        <w:rPr>
          <w:rFonts w:ascii="Times New Roman" w:hAnsi="Times New Roman" w:cs="Times New Roman"/>
          <w:sz w:val="28"/>
          <w:szCs w:val="28"/>
        </w:rPr>
        <w:t>с детьми 5</w:t>
      </w:r>
      <w:r w:rsidR="0003510A">
        <w:rPr>
          <w:rFonts w:ascii="Times New Roman" w:hAnsi="Times New Roman" w:cs="Times New Roman"/>
          <w:sz w:val="28"/>
          <w:szCs w:val="28"/>
        </w:rPr>
        <w:t>-7</w:t>
      </w:r>
      <w:r w:rsidR="007F305F">
        <w:rPr>
          <w:rFonts w:ascii="Times New Roman" w:hAnsi="Times New Roman" w:cs="Times New Roman"/>
          <w:sz w:val="28"/>
          <w:szCs w:val="28"/>
        </w:rPr>
        <w:t xml:space="preserve"> лет</w:t>
      </w:r>
      <w:r w:rsidRPr="007F305F">
        <w:rPr>
          <w:rFonts w:ascii="Times New Roman" w:hAnsi="Times New Roman" w:cs="Times New Roman"/>
          <w:sz w:val="28"/>
          <w:szCs w:val="28"/>
        </w:rPr>
        <w:t xml:space="preserve"> с осуществлением дифференцированного подхода при выборе методов обучения в зависимости от возможностей детей. Занятия строятся в занимательной, игровой форме. Объем учебного материала соответствует возрастным физиологическим нормам. Продолжительность </w:t>
      </w:r>
      <w:proofErr w:type="gramStart"/>
      <w:r w:rsidRPr="007F305F">
        <w:rPr>
          <w:rFonts w:ascii="Times New Roman" w:hAnsi="Times New Roman" w:cs="Times New Roman"/>
          <w:sz w:val="28"/>
          <w:szCs w:val="28"/>
        </w:rPr>
        <w:t>обу</w:t>
      </w:r>
      <w:r w:rsidR="00A04A26">
        <w:rPr>
          <w:rFonts w:ascii="Times New Roman" w:hAnsi="Times New Roman" w:cs="Times New Roman"/>
          <w:sz w:val="28"/>
          <w:szCs w:val="28"/>
        </w:rPr>
        <w:t>ч</w:t>
      </w:r>
      <w:r w:rsidR="003B41C8">
        <w:rPr>
          <w:rFonts w:ascii="Times New Roman" w:hAnsi="Times New Roman" w:cs="Times New Roman"/>
          <w:sz w:val="28"/>
          <w:szCs w:val="28"/>
        </w:rPr>
        <w:t>ения по программе</w:t>
      </w:r>
      <w:proofErr w:type="gramEnd"/>
      <w:r w:rsidR="003B41C8">
        <w:rPr>
          <w:rFonts w:ascii="Times New Roman" w:hAnsi="Times New Roman" w:cs="Times New Roman"/>
          <w:sz w:val="28"/>
          <w:szCs w:val="28"/>
        </w:rPr>
        <w:t xml:space="preserve"> - </w:t>
      </w:r>
      <w:r w:rsidR="003B41C8" w:rsidRPr="003B41C8">
        <w:rPr>
          <w:rFonts w:ascii="Times New Roman" w:hAnsi="Times New Roman" w:cs="Times New Roman"/>
          <w:sz w:val="28"/>
          <w:szCs w:val="28"/>
        </w:rPr>
        <w:t>1</w:t>
      </w:r>
      <w:r w:rsidRPr="007F305F">
        <w:rPr>
          <w:rFonts w:ascii="Times New Roman" w:hAnsi="Times New Roman" w:cs="Times New Roman"/>
          <w:sz w:val="28"/>
          <w:szCs w:val="28"/>
        </w:rPr>
        <w:t xml:space="preserve"> год.</w:t>
      </w:r>
    </w:p>
    <w:p w:rsidR="00527041" w:rsidRPr="00EB4C71" w:rsidRDefault="00EB4C71" w:rsidP="00A04A26">
      <w:pPr>
        <w:spacing w:line="360" w:lineRule="auto"/>
        <w:ind w:left="-993" w:right="-143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Целевые ориентиры. </w:t>
      </w:r>
      <w:r>
        <w:rPr>
          <w:rFonts w:ascii="Times New Roman" w:hAnsi="Times New Roman" w:cs="Times New Roman"/>
          <w:sz w:val="28"/>
          <w:szCs w:val="28"/>
        </w:rPr>
        <w:t>Занятия по программе «</w:t>
      </w:r>
      <w:r w:rsidR="003C09ED">
        <w:rPr>
          <w:rFonts w:ascii="Times New Roman" w:hAnsi="Times New Roman" w:cs="Times New Roman"/>
          <w:sz w:val="28"/>
          <w:szCs w:val="28"/>
        </w:rPr>
        <w:t xml:space="preserve">Школа </w:t>
      </w:r>
      <w:proofErr w:type="spellStart"/>
      <w:r w:rsidR="003C09ED">
        <w:rPr>
          <w:rFonts w:ascii="Times New Roman" w:hAnsi="Times New Roman" w:cs="Times New Roman"/>
          <w:sz w:val="28"/>
          <w:szCs w:val="28"/>
        </w:rPr>
        <w:t>АБВГД</w:t>
      </w:r>
      <w:bookmarkStart w:id="0" w:name="_GoBack"/>
      <w:bookmarkEnd w:id="0"/>
      <w:r w:rsidR="00B62F84">
        <w:rPr>
          <w:rFonts w:ascii="Times New Roman" w:hAnsi="Times New Roman" w:cs="Times New Roman"/>
          <w:sz w:val="28"/>
          <w:szCs w:val="28"/>
        </w:rPr>
        <w:t>ейки</w:t>
      </w:r>
      <w:proofErr w:type="spellEnd"/>
      <w:r>
        <w:rPr>
          <w:rFonts w:ascii="Times New Roman" w:hAnsi="Times New Roman" w:cs="Times New Roman"/>
          <w:sz w:val="28"/>
          <w:szCs w:val="28"/>
        </w:rPr>
        <w:t>» будут способствовать:</w:t>
      </w:r>
    </w:p>
    <w:p w:rsidR="007F3D84" w:rsidRDefault="00EB4C71" w:rsidP="00A04A26">
      <w:pPr>
        <w:spacing w:line="360" w:lineRule="auto"/>
        <w:ind w:left="-993" w:right="-14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B4C71">
        <w:rPr>
          <w:rFonts w:ascii="Times New Roman" w:hAnsi="Times New Roman" w:cs="Times New Roman"/>
          <w:sz w:val="28"/>
          <w:szCs w:val="28"/>
        </w:rPr>
        <w:t>1.Формированию у детей готовности</w:t>
      </w:r>
      <w:r w:rsidR="007F3D84" w:rsidRPr="00EB4C71">
        <w:rPr>
          <w:rFonts w:ascii="Times New Roman" w:hAnsi="Times New Roman" w:cs="Times New Roman"/>
          <w:sz w:val="28"/>
          <w:szCs w:val="28"/>
        </w:rPr>
        <w:t xml:space="preserve"> к обучению</w:t>
      </w:r>
      <w:r w:rsidRPr="00EB4C71">
        <w:rPr>
          <w:rFonts w:ascii="Times New Roman" w:hAnsi="Times New Roman" w:cs="Times New Roman"/>
          <w:sz w:val="28"/>
          <w:szCs w:val="28"/>
        </w:rPr>
        <w:t xml:space="preserve"> грамоте</w:t>
      </w:r>
      <w:r>
        <w:rPr>
          <w:rFonts w:ascii="Times New Roman" w:hAnsi="Times New Roman" w:cs="Times New Roman"/>
          <w:sz w:val="28"/>
          <w:szCs w:val="28"/>
        </w:rPr>
        <w:t xml:space="preserve">, к формированию буквенного </w:t>
      </w:r>
      <w:proofErr w:type="spellStart"/>
      <w:r>
        <w:rPr>
          <w:rFonts w:ascii="Times New Roman" w:hAnsi="Times New Roman" w:cs="Times New Roman"/>
          <w:sz w:val="28"/>
          <w:szCs w:val="28"/>
        </w:rPr>
        <w:t>гнозиса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навыков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звуко</w:t>
      </w:r>
      <w:proofErr w:type="spellEnd"/>
      <w:r>
        <w:rPr>
          <w:rFonts w:ascii="Times New Roman" w:hAnsi="Times New Roman" w:cs="Times New Roman"/>
          <w:sz w:val="28"/>
          <w:szCs w:val="28"/>
        </w:rPr>
        <w:t>-буквенного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обозначения.</w:t>
      </w:r>
    </w:p>
    <w:p w:rsidR="00EB4C71" w:rsidRPr="00EB4C71" w:rsidRDefault="00EB4C71" w:rsidP="00A04A26">
      <w:pPr>
        <w:pStyle w:val="a6"/>
        <w:numPr>
          <w:ilvl w:val="0"/>
          <w:numId w:val="2"/>
        </w:numPr>
        <w:spacing w:after="0" w:line="360" w:lineRule="auto"/>
        <w:ind w:left="-993" w:right="-143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Повышению  уровня</w:t>
      </w:r>
      <w:r w:rsidRPr="00EB4C71">
        <w:rPr>
          <w:rFonts w:ascii="Times New Roman" w:hAnsi="Times New Roman" w:cs="Times New Roman"/>
          <w:sz w:val="28"/>
          <w:szCs w:val="28"/>
        </w:rPr>
        <w:t xml:space="preserve"> общего речевого развития путем уточнения, расширения и активизации словаря.</w:t>
      </w:r>
    </w:p>
    <w:p w:rsidR="00EB4C71" w:rsidRDefault="00EB4C71" w:rsidP="00A04A26">
      <w:pPr>
        <w:pStyle w:val="a6"/>
        <w:numPr>
          <w:ilvl w:val="0"/>
          <w:numId w:val="2"/>
        </w:numPr>
        <w:spacing w:after="0" w:line="360" w:lineRule="auto"/>
        <w:ind w:left="-993" w:right="-143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Совершенствованию грамматического строя</w:t>
      </w:r>
      <w:r w:rsidRPr="00EB4C71">
        <w:rPr>
          <w:rFonts w:ascii="Times New Roman" w:hAnsi="Times New Roman" w:cs="Times New Roman"/>
          <w:sz w:val="28"/>
          <w:szCs w:val="28"/>
        </w:rPr>
        <w:t xml:space="preserve"> речи.</w:t>
      </w:r>
    </w:p>
    <w:p w:rsidR="00EB4C71" w:rsidRPr="001424A2" w:rsidRDefault="00EB4C71" w:rsidP="00A04A26">
      <w:pPr>
        <w:pStyle w:val="a7"/>
        <w:numPr>
          <w:ilvl w:val="0"/>
          <w:numId w:val="2"/>
        </w:numPr>
        <w:spacing w:line="360" w:lineRule="auto"/>
        <w:ind w:left="-993" w:right="-143"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Формированию психологических предпосылок</w:t>
      </w:r>
      <w:r w:rsidRPr="001424A2">
        <w:rPr>
          <w:rFonts w:ascii="Times New Roman" w:hAnsi="Times New Roman"/>
          <w:sz w:val="28"/>
          <w:szCs w:val="28"/>
        </w:rPr>
        <w:t xml:space="preserve"> к обучению и учебную мотивацию.</w:t>
      </w:r>
    </w:p>
    <w:p w:rsidR="00EB4C71" w:rsidRPr="00EB4C71" w:rsidRDefault="00EB4C71" w:rsidP="00A04A26">
      <w:pPr>
        <w:pStyle w:val="a6"/>
        <w:numPr>
          <w:ilvl w:val="0"/>
          <w:numId w:val="2"/>
        </w:numPr>
        <w:spacing w:after="0" w:line="360" w:lineRule="auto"/>
        <w:ind w:left="-993" w:right="-143"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Формированию навыков </w:t>
      </w:r>
      <w:proofErr w:type="spellStart"/>
      <w:r>
        <w:rPr>
          <w:rFonts w:ascii="Times New Roman" w:hAnsi="Times New Roman" w:cs="Times New Roman"/>
          <w:sz w:val="28"/>
          <w:szCs w:val="28"/>
        </w:rPr>
        <w:t>слогослияния</w:t>
      </w:r>
      <w:proofErr w:type="spellEnd"/>
      <w:r>
        <w:rPr>
          <w:rFonts w:ascii="Times New Roman" w:hAnsi="Times New Roman" w:cs="Times New Roman"/>
          <w:sz w:val="28"/>
          <w:szCs w:val="28"/>
        </w:rPr>
        <w:t>, обучению осознанного чтения.</w:t>
      </w:r>
    </w:p>
    <w:p w:rsidR="00EB4C71" w:rsidRPr="00EB4C71" w:rsidRDefault="00EB4C71" w:rsidP="00A04A26">
      <w:pPr>
        <w:spacing w:line="360" w:lineRule="auto"/>
        <w:ind w:left="-993" w:right="-143"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EB4C71" w:rsidRPr="00EB4C71" w:rsidSect="005117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C555470"/>
    <w:multiLevelType w:val="hybridMultilevel"/>
    <w:tmpl w:val="24762C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E5F46FB"/>
    <w:multiLevelType w:val="multilevel"/>
    <w:tmpl w:val="6090D0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8C6683A"/>
    <w:multiLevelType w:val="hybridMultilevel"/>
    <w:tmpl w:val="AB5A1D5A"/>
    <w:lvl w:ilvl="0" w:tplc="DC0C3416">
      <w:start w:val="2"/>
      <w:numFmt w:val="decimal"/>
      <w:lvlText w:val="%1."/>
      <w:lvlJc w:val="left"/>
      <w:pPr>
        <w:ind w:left="-6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54" w:hanging="360"/>
      </w:pPr>
    </w:lvl>
    <w:lvl w:ilvl="2" w:tplc="0419001B" w:tentative="1">
      <w:start w:val="1"/>
      <w:numFmt w:val="lowerRoman"/>
      <w:lvlText w:val="%3."/>
      <w:lvlJc w:val="right"/>
      <w:pPr>
        <w:ind w:left="1374" w:hanging="180"/>
      </w:pPr>
    </w:lvl>
    <w:lvl w:ilvl="3" w:tplc="0419000F" w:tentative="1">
      <w:start w:val="1"/>
      <w:numFmt w:val="decimal"/>
      <w:lvlText w:val="%4."/>
      <w:lvlJc w:val="left"/>
      <w:pPr>
        <w:ind w:left="2094" w:hanging="360"/>
      </w:pPr>
    </w:lvl>
    <w:lvl w:ilvl="4" w:tplc="04190019" w:tentative="1">
      <w:start w:val="1"/>
      <w:numFmt w:val="lowerLetter"/>
      <w:lvlText w:val="%5."/>
      <w:lvlJc w:val="left"/>
      <w:pPr>
        <w:ind w:left="2814" w:hanging="360"/>
      </w:pPr>
    </w:lvl>
    <w:lvl w:ilvl="5" w:tplc="0419001B" w:tentative="1">
      <w:start w:val="1"/>
      <w:numFmt w:val="lowerRoman"/>
      <w:lvlText w:val="%6."/>
      <w:lvlJc w:val="right"/>
      <w:pPr>
        <w:ind w:left="3534" w:hanging="180"/>
      </w:pPr>
    </w:lvl>
    <w:lvl w:ilvl="6" w:tplc="0419000F" w:tentative="1">
      <w:start w:val="1"/>
      <w:numFmt w:val="decimal"/>
      <w:lvlText w:val="%7."/>
      <w:lvlJc w:val="left"/>
      <w:pPr>
        <w:ind w:left="4254" w:hanging="360"/>
      </w:pPr>
    </w:lvl>
    <w:lvl w:ilvl="7" w:tplc="04190019" w:tentative="1">
      <w:start w:val="1"/>
      <w:numFmt w:val="lowerLetter"/>
      <w:lvlText w:val="%8."/>
      <w:lvlJc w:val="left"/>
      <w:pPr>
        <w:ind w:left="4974" w:hanging="360"/>
      </w:pPr>
    </w:lvl>
    <w:lvl w:ilvl="8" w:tplc="0419001B" w:tentative="1">
      <w:start w:val="1"/>
      <w:numFmt w:val="lowerRoman"/>
      <w:lvlText w:val="%9."/>
      <w:lvlJc w:val="right"/>
      <w:pPr>
        <w:ind w:left="5694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7041"/>
    <w:rsid w:val="0003510A"/>
    <w:rsid w:val="003B41C8"/>
    <w:rsid w:val="003C09ED"/>
    <w:rsid w:val="004D3935"/>
    <w:rsid w:val="00511763"/>
    <w:rsid w:val="00527041"/>
    <w:rsid w:val="005921B5"/>
    <w:rsid w:val="005F7E3A"/>
    <w:rsid w:val="00694148"/>
    <w:rsid w:val="007F305F"/>
    <w:rsid w:val="007F3D84"/>
    <w:rsid w:val="00814580"/>
    <w:rsid w:val="008C0DA8"/>
    <w:rsid w:val="00947D1E"/>
    <w:rsid w:val="00A04A26"/>
    <w:rsid w:val="00B62F84"/>
    <w:rsid w:val="00CC5D32"/>
    <w:rsid w:val="00EB4C71"/>
    <w:rsid w:val="00F765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270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527041"/>
    <w:rPr>
      <w:b/>
      <w:bCs/>
    </w:rPr>
  </w:style>
  <w:style w:type="character" w:customStyle="1" w:styleId="apple-converted-space">
    <w:name w:val="apple-converted-space"/>
    <w:basedOn w:val="a0"/>
    <w:rsid w:val="00527041"/>
  </w:style>
  <w:style w:type="character" w:styleId="a5">
    <w:name w:val="Hyperlink"/>
    <w:basedOn w:val="a0"/>
    <w:uiPriority w:val="99"/>
    <w:semiHidden/>
    <w:unhideWhenUsed/>
    <w:rsid w:val="00527041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EB4C71"/>
    <w:pPr>
      <w:ind w:left="720"/>
      <w:contextualSpacing/>
    </w:pPr>
  </w:style>
  <w:style w:type="paragraph" w:styleId="a7">
    <w:name w:val="No Spacing"/>
    <w:uiPriority w:val="1"/>
    <w:qFormat/>
    <w:rsid w:val="00EB4C71"/>
    <w:pPr>
      <w:spacing w:after="0" w:line="240" w:lineRule="auto"/>
    </w:pPr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270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527041"/>
    <w:rPr>
      <w:b/>
      <w:bCs/>
    </w:rPr>
  </w:style>
  <w:style w:type="character" w:customStyle="1" w:styleId="apple-converted-space">
    <w:name w:val="apple-converted-space"/>
    <w:basedOn w:val="a0"/>
    <w:rsid w:val="00527041"/>
  </w:style>
  <w:style w:type="character" w:styleId="a5">
    <w:name w:val="Hyperlink"/>
    <w:basedOn w:val="a0"/>
    <w:uiPriority w:val="99"/>
    <w:semiHidden/>
    <w:unhideWhenUsed/>
    <w:rsid w:val="00527041"/>
    <w:rPr>
      <w:color w:val="0000FF"/>
      <w:u w:val="single"/>
    </w:rPr>
  </w:style>
  <w:style w:type="paragraph" w:styleId="a6">
    <w:name w:val="List Paragraph"/>
    <w:basedOn w:val="a"/>
    <w:uiPriority w:val="34"/>
    <w:qFormat/>
    <w:rsid w:val="00EB4C71"/>
    <w:pPr>
      <w:ind w:left="720"/>
      <w:contextualSpacing/>
    </w:pPr>
  </w:style>
  <w:style w:type="paragraph" w:styleId="a7">
    <w:name w:val="No Spacing"/>
    <w:uiPriority w:val="1"/>
    <w:qFormat/>
    <w:rsid w:val="00EB4C71"/>
    <w:pPr>
      <w:spacing w:after="0" w:line="240" w:lineRule="auto"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4460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92B169-F9E9-4E16-9E9E-5075446BB4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486</Words>
  <Characters>2774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Лайсан</dc:creator>
  <cp:lastModifiedBy>User3</cp:lastModifiedBy>
  <cp:revision>5</cp:revision>
  <cp:lastPrinted>2021-04-28T09:02:00Z</cp:lastPrinted>
  <dcterms:created xsi:type="dcterms:W3CDTF">2021-04-26T09:18:00Z</dcterms:created>
  <dcterms:modified xsi:type="dcterms:W3CDTF">2021-04-28T09:02:00Z</dcterms:modified>
</cp:coreProperties>
</file>